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00DC" w14:textId="77777777" w:rsidR="00922415" w:rsidRDefault="00386FF8" w:rsidP="009224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86FF8">
        <w:rPr>
          <w:b/>
          <w:bCs/>
          <w:color w:val="000000"/>
          <w:sz w:val="28"/>
          <w:szCs w:val="28"/>
          <w:shd w:val="clear" w:color="auto" w:fill="FFFFFF"/>
        </w:rPr>
        <w:t>Информация о состоянии окружающей среды</w:t>
      </w:r>
    </w:p>
    <w:p w14:paraId="68448875" w14:textId="77777777" w:rsidR="00922415" w:rsidRDefault="00386FF8" w:rsidP="009224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86FF8">
        <w:rPr>
          <w:b/>
          <w:bCs/>
          <w:color w:val="000000"/>
          <w:sz w:val="28"/>
          <w:szCs w:val="28"/>
          <w:shd w:val="clear" w:color="auto" w:fill="FFFFFF"/>
        </w:rPr>
        <w:t xml:space="preserve">и об использовании природных ресурсов на территории </w:t>
      </w:r>
    </w:p>
    <w:p w14:paraId="2356673D" w14:textId="6954D3BF" w:rsidR="00386FF8" w:rsidRPr="00386FF8" w:rsidRDefault="00CB60CC" w:rsidP="009224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Мелиховского</w:t>
      </w:r>
      <w:r w:rsidR="00B70BD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86FF8" w:rsidRPr="00386FF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</w:t>
      </w:r>
    </w:p>
    <w:p w14:paraId="13F12118" w14:textId="77777777" w:rsidR="00386FF8" w:rsidRPr="00386FF8" w:rsidRDefault="00386FF8" w:rsidP="0092241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681648" w14:textId="61E85A55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местного самоуправления являются субъектами природоохранной деятельности и согласно ст</w:t>
      </w:r>
      <w:r w:rsid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Федерального закона</w:t>
      </w:r>
      <w:r w:rsidR="0092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 января 2002 года №</w:t>
      </w:r>
      <w:r w:rsidR="00922415" w:rsidRPr="0092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7-ФЗ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proofErr w:type="gramEnd"/>
    </w:p>
    <w:p w14:paraId="0E2B853A" w14:textId="62B394C6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экологическая ситуация на территории </w:t>
      </w:r>
      <w:r w:rsidR="00CB60CC">
        <w:rPr>
          <w:rFonts w:ascii="Times New Roman" w:hAnsi="Times New Roman" w:cs="Times New Roman"/>
          <w:sz w:val="28"/>
          <w:szCs w:val="28"/>
          <w:shd w:val="clear" w:color="auto" w:fill="FFFFFF"/>
        </w:rPr>
        <w:t>Мелиховского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14:paraId="36A2B6F8" w14:textId="77777777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14:paraId="11963C65" w14:textId="371FE581" w:rsid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Решена проблема сбора и утилизации бытовых отходов. </w:t>
      </w:r>
      <w:r w:rsidR="00255680"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 твердых коммунальных отходов осуществляет</w:t>
      </w:r>
      <w:r w:rsid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от домовладений собственников</w:t>
      </w:r>
      <w:r w:rsidR="00255680"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оператор</w:t>
      </w:r>
      <w:r w:rsid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«Центр экологической безопасности»</w:t>
      </w:r>
      <w:r w:rsidR="00255680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5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</w:t>
      </w:r>
      <w:r w:rsidR="00B7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сельского поселения имеется </w:t>
      </w:r>
      <w:r w:rsidR="00153F9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7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контейнерны</w:t>
      </w:r>
      <w:r w:rsidR="00153F9E">
        <w:rPr>
          <w:rFonts w:ascii="Times New Roman" w:hAnsi="Times New Roman" w:cs="Times New Roman"/>
          <w:sz w:val="28"/>
          <w:szCs w:val="28"/>
          <w:shd w:val="clear" w:color="auto" w:fill="FFFFFF"/>
        </w:rPr>
        <w:t>е площад</w:t>
      </w:r>
      <w:r w:rsidR="00B70BD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53F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Утвержден реестр контейнерных площадок </w:t>
      </w:r>
      <w:r w:rsidR="00747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накопления ТКО, </w:t>
      </w:r>
      <w:r w:rsidR="00747CB2" w:rsidRPr="00747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расположенных на территории Корочанского района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A4B4FB8" w14:textId="0BC7F888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Автодорожная сеть на территории поселения представлена дорогой регионального значения и сетью автодорог общего пользования местного значения.</w:t>
      </w:r>
    </w:p>
    <w:p w14:paraId="763E1B2F" w14:textId="77777777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14:paraId="47A5D601" w14:textId="77777777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Действующих объектов специального назначения – скотомогильников и </w:t>
      </w:r>
      <w:proofErr w:type="spellStart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биозахоронений</w:t>
      </w:r>
      <w:proofErr w:type="spellEnd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полигонов твердых коммунальных отходов на территории сельского поселения не имеется.</w:t>
      </w:r>
    </w:p>
    <w:p w14:paraId="6F0BDD1A" w14:textId="61FD19AD" w:rsidR="00255680" w:rsidRPr="00255680" w:rsidRDefault="00255680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B7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находятся </w:t>
      </w:r>
      <w:r w:rsidR="0088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скважин</w:t>
      </w:r>
      <w:r w:rsidR="0088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питают </w:t>
      </w:r>
      <w:r w:rsidR="0088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водонапорные башни для снабжения населения чистой питьевой водой. </w:t>
      </w:r>
    </w:p>
    <w:p w14:paraId="352E206A" w14:textId="0D1E037E" w:rsidR="00255680" w:rsidRDefault="00883CE9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скважина водозабора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елихово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FDEB04B" w14:textId="2A498FF3" w:rsidR="00883CE9" w:rsidRDefault="00883CE9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скважина водозабора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елихово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32420DC" w14:textId="2FA61FE7" w:rsidR="00883CE9" w:rsidRDefault="00883CE9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скважина водозабора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альняя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Игуменка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0D91FA" w14:textId="67C98576" w:rsidR="00883CE9" w:rsidRPr="00255680" w:rsidRDefault="00883CE9" w:rsidP="00883C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скважина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водозабора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альняя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Игуменка</w:t>
      </w:r>
      <w:proofErr w:type="spellEnd"/>
      <w:r w:rsidR="009C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272CF3" w14:textId="77777777" w:rsidR="00255680" w:rsidRPr="00255680" w:rsidRDefault="00255680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часть населения используют скважины, колодцы и родники. Запасов подземных вод достаточно для обеспечения чистой водой жителей всех сельского поселения.</w:t>
      </w:r>
    </w:p>
    <w:p w14:paraId="60C34AEB" w14:textId="6E4012B9" w:rsidR="004C5CA4" w:rsidRDefault="00255680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решения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по благоустройству населенного пункта сельского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земского собрания </w:t>
      </w:r>
      <w:r w:rsidR="009C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A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C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A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9C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A6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правила благоустройства </w:t>
      </w:r>
      <w:r w:rsidRPr="00A1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6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Мелиховского</w:t>
      </w:r>
      <w:r w:rsidRPr="00A1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Вышеуказанный нормативный правовой акт размещен на сайте </w:t>
      </w:r>
      <w:r w:rsidR="00A6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Мелиховского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</w:t>
      </w:r>
      <w:r w:rsidR="00D112C7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C05EF36" w14:textId="28EA8CFE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сельского поселения проводятся месячники по уборке территори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поселения. Проводится разъяснительная работа с населением по вопрос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с ТКО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сжигания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мусора и растительных остатков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нелегального размещения 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отходов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негативных экологических последстви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3462CE" w14:textId="0B1F410A" w:rsidR="00A464CE" w:rsidRDefault="004C5CA4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</w:t>
      </w:r>
      <w:r w:rsidRPr="004C5CA4">
        <w:rPr>
          <w:rFonts w:ascii="Times New Roman" w:hAnsi="Times New Roman" w:cs="Times New Roman"/>
          <w:sz w:val="28"/>
          <w:szCs w:val="28"/>
        </w:rPr>
        <w:t>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3988C5F6" w14:textId="77777777" w:rsidR="00255680" w:rsidRDefault="00255680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F2E21" w14:textId="77777777" w:rsidR="00255680" w:rsidRPr="00386FF8" w:rsidRDefault="00255680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5680" w:rsidRPr="00386FF8" w:rsidSect="00386FF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3043A" w14:textId="77777777" w:rsidR="00976120" w:rsidRDefault="00976120" w:rsidP="004C5CA4">
      <w:pPr>
        <w:spacing w:after="0" w:line="240" w:lineRule="auto"/>
      </w:pPr>
      <w:r>
        <w:separator/>
      </w:r>
    </w:p>
  </w:endnote>
  <w:endnote w:type="continuationSeparator" w:id="0">
    <w:p w14:paraId="2DCF1D1B" w14:textId="77777777" w:rsidR="00976120" w:rsidRDefault="00976120" w:rsidP="004C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F9C5A" w14:textId="77777777" w:rsidR="00976120" w:rsidRDefault="00976120" w:rsidP="004C5CA4">
      <w:pPr>
        <w:spacing w:after="0" w:line="240" w:lineRule="auto"/>
      </w:pPr>
      <w:r>
        <w:separator/>
      </w:r>
    </w:p>
  </w:footnote>
  <w:footnote w:type="continuationSeparator" w:id="0">
    <w:p w14:paraId="214A1DE7" w14:textId="77777777" w:rsidR="00976120" w:rsidRDefault="00976120" w:rsidP="004C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155057"/>
      <w:docPartObj>
        <w:docPartGallery w:val="Page Numbers (Top of Page)"/>
        <w:docPartUnique/>
      </w:docPartObj>
    </w:sdtPr>
    <w:sdtEndPr/>
    <w:sdtContent>
      <w:p w14:paraId="3E98499B" w14:textId="5DD84A40" w:rsidR="004C5CA4" w:rsidRDefault="004C5C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99">
          <w:rPr>
            <w:noProof/>
          </w:rPr>
          <w:t>2</w:t>
        </w:r>
        <w:r>
          <w:fldChar w:fldCharType="end"/>
        </w:r>
      </w:p>
    </w:sdtContent>
  </w:sdt>
  <w:p w14:paraId="60670E85" w14:textId="77777777" w:rsidR="004C5CA4" w:rsidRDefault="004C5C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6B"/>
    <w:rsid w:val="000074DE"/>
    <w:rsid w:val="00103769"/>
    <w:rsid w:val="00153F9E"/>
    <w:rsid w:val="00255680"/>
    <w:rsid w:val="002564DB"/>
    <w:rsid w:val="00386FF8"/>
    <w:rsid w:val="004C5CA4"/>
    <w:rsid w:val="00513FB1"/>
    <w:rsid w:val="005839CD"/>
    <w:rsid w:val="00642BA4"/>
    <w:rsid w:val="00747CB2"/>
    <w:rsid w:val="00883CE9"/>
    <w:rsid w:val="00922415"/>
    <w:rsid w:val="00923338"/>
    <w:rsid w:val="00976120"/>
    <w:rsid w:val="009C3DC5"/>
    <w:rsid w:val="00A00688"/>
    <w:rsid w:val="00A464CE"/>
    <w:rsid w:val="00A67299"/>
    <w:rsid w:val="00B36402"/>
    <w:rsid w:val="00B41683"/>
    <w:rsid w:val="00B55915"/>
    <w:rsid w:val="00B70BD0"/>
    <w:rsid w:val="00BA49D5"/>
    <w:rsid w:val="00BE726B"/>
    <w:rsid w:val="00CB60CC"/>
    <w:rsid w:val="00D112C7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12C7"/>
    <w:rPr>
      <w:i/>
      <w:iCs/>
    </w:rPr>
  </w:style>
  <w:style w:type="paragraph" w:styleId="a5">
    <w:name w:val="No Spacing"/>
    <w:uiPriority w:val="1"/>
    <w:qFormat/>
    <w:rsid w:val="00386F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A4"/>
  </w:style>
  <w:style w:type="paragraph" w:styleId="a8">
    <w:name w:val="footer"/>
    <w:basedOn w:val="a"/>
    <w:link w:val="a9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A4"/>
  </w:style>
  <w:style w:type="table" w:styleId="aa">
    <w:name w:val="Table Grid"/>
    <w:basedOn w:val="a1"/>
    <w:uiPriority w:val="59"/>
    <w:rsid w:val="0025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12C7"/>
    <w:rPr>
      <w:i/>
      <w:iCs/>
    </w:rPr>
  </w:style>
  <w:style w:type="paragraph" w:styleId="a5">
    <w:name w:val="No Spacing"/>
    <w:uiPriority w:val="1"/>
    <w:qFormat/>
    <w:rsid w:val="00386F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A4"/>
  </w:style>
  <w:style w:type="paragraph" w:styleId="a8">
    <w:name w:val="footer"/>
    <w:basedOn w:val="a"/>
    <w:link w:val="a9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A4"/>
  </w:style>
  <w:style w:type="table" w:styleId="aa">
    <w:name w:val="Table Grid"/>
    <w:basedOn w:val="a1"/>
    <w:uiPriority w:val="59"/>
    <w:rsid w:val="0025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Melihovoo</cp:lastModifiedBy>
  <cp:revision>4</cp:revision>
  <dcterms:created xsi:type="dcterms:W3CDTF">2024-07-16T12:59:00Z</dcterms:created>
  <dcterms:modified xsi:type="dcterms:W3CDTF">2024-07-18T08:47:00Z</dcterms:modified>
</cp:coreProperties>
</file>