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1E" w:rsidRPr="00F7111E" w:rsidRDefault="00F7111E" w:rsidP="00F7111E">
      <w:pPr>
        <w:pStyle w:val="5"/>
        <w:jc w:val="center"/>
        <w:rPr>
          <w:rFonts w:ascii="Arial Narrow" w:hAnsi="Arial Narrow"/>
          <w:sz w:val="28"/>
          <w:szCs w:val="28"/>
        </w:rPr>
      </w:pPr>
      <w:r w:rsidRPr="00F7111E">
        <w:rPr>
          <w:rFonts w:ascii="Arial Narrow" w:hAnsi="Arial Narrow"/>
          <w:sz w:val="28"/>
          <w:szCs w:val="28"/>
        </w:rPr>
        <w:t>МУНИЦИПАЛЬНЫЙ РАЙОН «КОРОЧАНСКИЙ РАЙОН»</w:t>
      </w:r>
    </w:p>
    <w:p w:rsidR="00F7111E" w:rsidRDefault="00F7111E" w:rsidP="00F7111E">
      <w:pPr>
        <w:jc w:val="center"/>
      </w:pPr>
    </w:p>
    <w:p w:rsidR="00F7111E" w:rsidRDefault="00F7111E" w:rsidP="00F7111E">
      <w:pPr>
        <w:pStyle w:val="a5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F7111E" w:rsidRPr="00FA7FF5" w:rsidRDefault="00F7111E" w:rsidP="00F7111E">
      <w:pPr>
        <w:pStyle w:val="a5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F7111E" w:rsidRDefault="00F7111E" w:rsidP="00F7111E">
      <w:pPr>
        <w:rPr>
          <w:rFonts w:ascii="Times New Roman" w:hAnsi="Times New Roman"/>
        </w:rPr>
      </w:pPr>
    </w:p>
    <w:p w:rsidR="00F7111E" w:rsidRPr="00FA7FF5" w:rsidRDefault="00F7111E" w:rsidP="00F7111E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F7111E" w:rsidRDefault="00F7111E" w:rsidP="00F7111E">
      <w:pPr>
        <w:jc w:val="center"/>
        <w:rPr>
          <w:rFonts w:ascii="Times New Roman" w:hAnsi="Times New Roman" w:cs="Times New Roman"/>
        </w:rPr>
      </w:pPr>
    </w:p>
    <w:p w:rsidR="00F7111E" w:rsidRDefault="00F7111E" w:rsidP="00F7111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F7111E" w:rsidRDefault="00F7111E" w:rsidP="00F7111E">
      <w:pPr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BC6E8F" w:rsidRDefault="00F7111E" w:rsidP="00BC6E8F">
      <w:pPr>
        <w:pStyle w:val="6"/>
        <w:tabs>
          <w:tab w:val="left" w:pos="8890"/>
          <w:tab w:val="left" w:pos="9150"/>
        </w:tabs>
        <w:ind w:right="-284"/>
        <w:rPr>
          <w:rFonts w:ascii="Arial" w:hAnsi="Arial" w:cs="Arial"/>
          <w:bCs w:val="0"/>
          <w:sz w:val="18"/>
          <w:szCs w:val="18"/>
        </w:rPr>
      </w:pPr>
      <w:r w:rsidRPr="002C7E4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>25</w:t>
      </w:r>
      <w:r w:rsidRPr="002C7E4F">
        <w:rPr>
          <w:rFonts w:ascii="Arial" w:hAnsi="Arial" w:cs="Arial"/>
          <w:bCs w:val="0"/>
          <w:sz w:val="18"/>
          <w:szCs w:val="18"/>
        </w:rPr>
        <w:t xml:space="preserve">» </w:t>
      </w:r>
      <w:r>
        <w:rPr>
          <w:rFonts w:ascii="Arial" w:hAnsi="Arial" w:cs="Arial"/>
          <w:bCs w:val="0"/>
          <w:sz w:val="18"/>
          <w:szCs w:val="18"/>
        </w:rPr>
        <w:t>июня 2019 г.                                                                                                                                      № 59</w:t>
      </w:r>
    </w:p>
    <w:p w:rsidR="004E4BC2" w:rsidRDefault="004E4BC2" w:rsidP="00BC6E8F">
      <w:pPr>
        <w:pStyle w:val="6"/>
        <w:tabs>
          <w:tab w:val="left" w:pos="8890"/>
          <w:tab w:val="left" w:pos="9150"/>
        </w:tabs>
        <w:ind w:right="-284"/>
        <w:rPr>
          <w:rFonts w:ascii="Arial" w:hAnsi="Arial" w:cs="Arial"/>
          <w:b w:val="0"/>
          <w:bCs w:val="0"/>
          <w:sz w:val="18"/>
          <w:szCs w:val="18"/>
        </w:rPr>
      </w:pPr>
    </w:p>
    <w:p w:rsidR="00933D43" w:rsidRPr="00933D43" w:rsidRDefault="00933D43" w:rsidP="00933D43">
      <w:pPr>
        <w:rPr>
          <w:lang w:bidi="ar-SA"/>
        </w:rPr>
      </w:pPr>
    </w:p>
    <w:p w:rsidR="00F7111E" w:rsidRP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7111E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F7111E">
        <w:rPr>
          <w:rFonts w:ascii="Times New Roman" w:hAnsi="Times New Roman" w:cs="Times New Roman"/>
          <w:b/>
          <w:sz w:val="28"/>
          <w:szCs w:val="28"/>
        </w:rPr>
        <w:t xml:space="preserve"> об организации</w:t>
      </w:r>
    </w:p>
    <w:p w:rsidR="00F7111E" w:rsidRP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>деятельности по накоплению, сбору</w:t>
      </w:r>
    </w:p>
    <w:p w:rsidR="00F7111E" w:rsidRP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>(в том числе раздельного сбора)</w:t>
      </w:r>
    </w:p>
    <w:p w:rsidR="00C710FF" w:rsidRP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 xml:space="preserve">и транспортированию </w:t>
      </w:r>
      <w:proofErr w:type="gramStart"/>
      <w:r w:rsidRPr="00F7111E">
        <w:rPr>
          <w:rFonts w:ascii="Times New Roman" w:hAnsi="Times New Roman" w:cs="Times New Roman"/>
          <w:b/>
          <w:sz w:val="28"/>
          <w:szCs w:val="28"/>
        </w:rPr>
        <w:t>твердых</w:t>
      </w:r>
      <w:proofErr w:type="gramEnd"/>
      <w:r w:rsidRPr="00F7111E">
        <w:rPr>
          <w:rFonts w:ascii="Times New Roman" w:hAnsi="Times New Roman" w:cs="Times New Roman"/>
          <w:b/>
          <w:sz w:val="28"/>
          <w:szCs w:val="28"/>
        </w:rPr>
        <w:t xml:space="preserve"> коммунальных</w:t>
      </w:r>
    </w:p>
    <w:p w:rsidR="00C710FF" w:rsidRP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>отходов на территории</w:t>
      </w:r>
      <w:r w:rsidR="00F7111E" w:rsidRPr="00F7111E">
        <w:rPr>
          <w:rFonts w:ascii="Times New Roman" w:hAnsi="Times New Roman" w:cs="Times New Roman"/>
          <w:b/>
          <w:sz w:val="28"/>
          <w:szCs w:val="28"/>
        </w:rPr>
        <w:t xml:space="preserve"> Мелиховского </w:t>
      </w:r>
      <w:proofErr w:type="gramStart"/>
      <w:r w:rsidRPr="00F7111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F7111E" w:rsidRDefault="009264F8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111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711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710FF" w:rsidRDefault="00F7111E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264F8" w:rsidRPr="00F7111E">
        <w:rPr>
          <w:rFonts w:ascii="Times New Roman" w:hAnsi="Times New Roman" w:cs="Times New Roman"/>
          <w:b/>
          <w:sz w:val="28"/>
          <w:szCs w:val="28"/>
        </w:rPr>
        <w:t>Корочанск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264F8" w:rsidRPr="00F711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64F8" w:rsidRPr="00F7111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7111E" w:rsidRDefault="00F7111E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111E" w:rsidRDefault="00F7111E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111E" w:rsidRPr="00F7111E" w:rsidRDefault="00F7111E" w:rsidP="00F711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111E" w:rsidRPr="00F7111E" w:rsidRDefault="009264F8" w:rsidP="00F711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11E">
        <w:rPr>
          <w:rFonts w:ascii="Times New Roman" w:hAnsi="Times New Roman" w:cs="Times New Roman"/>
          <w:sz w:val="28"/>
          <w:szCs w:val="28"/>
        </w:rPr>
        <w:t>В соответствии с пунктом 18 статьи 14 Федерального закона от 6 октября 2003 года № 131-ФЗ «Об общих принципах организации местного самоуправления в Российской Федерации» Федерального закона от 24.06.1998</w:t>
      </w:r>
      <w:r w:rsidR="00933D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11E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ст. 6.4. Закона Белгородской области от 30.03.2005</w:t>
      </w:r>
      <w:r w:rsidR="00933D43">
        <w:rPr>
          <w:rFonts w:ascii="Times New Roman" w:hAnsi="Times New Roman" w:cs="Times New Roman"/>
          <w:sz w:val="28"/>
          <w:szCs w:val="28"/>
        </w:rPr>
        <w:t>года</w:t>
      </w:r>
      <w:r w:rsidRPr="00F7111E">
        <w:rPr>
          <w:rFonts w:ascii="Times New Roman" w:hAnsi="Times New Roman" w:cs="Times New Roman"/>
          <w:sz w:val="28"/>
          <w:szCs w:val="28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F711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</w:rPr>
        <w:t>177 "Об особенностях организации местного самоуправления в Белгородской области"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 w:rsidRPr="00F7111E">
        <w:rPr>
          <w:rFonts w:ascii="Times New Roman" w:hAnsi="Times New Roman" w:cs="Times New Roman"/>
          <w:sz w:val="28"/>
          <w:szCs w:val="28"/>
        </w:rPr>
        <w:t>сельского</w:t>
      </w:r>
      <w:r w:rsidR="00F7111E">
        <w:rPr>
          <w:rFonts w:ascii="Times New Roman" w:hAnsi="Times New Roman" w:cs="Times New Roman"/>
          <w:sz w:val="28"/>
          <w:szCs w:val="28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</w:rPr>
        <w:t>поселения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 м</w:t>
      </w:r>
      <w:r w:rsidRPr="00F7111E">
        <w:rPr>
          <w:rFonts w:ascii="Times New Roman" w:hAnsi="Times New Roman" w:cs="Times New Roman"/>
          <w:sz w:val="28"/>
          <w:szCs w:val="28"/>
        </w:rPr>
        <w:t>униципального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</w:rPr>
        <w:t>района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 </w:t>
      </w:r>
      <w:r w:rsidRPr="00F711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111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711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111E" w:rsidRPr="00F7111E">
        <w:rPr>
          <w:rFonts w:ascii="Times New Roman" w:hAnsi="Times New Roman" w:cs="Times New Roman"/>
          <w:sz w:val="28"/>
          <w:szCs w:val="28"/>
        </w:rPr>
        <w:t xml:space="preserve">» </w:t>
      </w:r>
      <w:r w:rsidRPr="00F7111E">
        <w:rPr>
          <w:rFonts w:ascii="Times New Roman" w:hAnsi="Times New Roman" w:cs="Times New Roman"/>
          <w:sz w:val="28"/>
          <w:szCs w:val="28"/>
        </w:rPr>
        <w:t>Белгородской области»</w:t>
      </w:r>
      <w:r w:rsidR="00F7111E">
        <w:rPr>
          <w:rFonts w:ascii="Times New Roman" w:hAnsi="Times New Roman" w:cs="Times New Roman"/>
          <w:sz w:val="28"/>
          <w:szCs w:val="28"/>
        </w:rPr>
        <w:t xml:space="preserve"> администрация Мелиховского сельского поселения постановляет:</w:t>
      </w:r>
    </w:p>
    <w:p w:rsidR="00C710FF" w:rsidRPr="00F7111E" w:rsidRDefault="009264F8" w:rsidP="00F7111E">
      <w:pPr>
        <w:pStyle w:val="3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F7111E">
        <w:rPr>
          <w:sz w:val="28"/>
          <w:szCs w:val="28"/>
        </w:rPr>
        <w:t>1. Утвердить Положение об организации деятельности по накоплению, сбору (в том числе раздельного сбора) и транспортированию твердых</w:t>
      </w:r>
      <w:r w:rsidR="00F7111E">
        <w:rPr>
          <w:sz w:val="28"/>
          <w:szCs w:val="28"/>
        </w:rPr>
        <w:t xml:space="preserve"> </w:t>
      </w:r>
      <w:r w:rsidRPr="00F7111E">
        <w:rPr>
          <w:sz w:val="28"/>
          <w:szCs w:val="28"/>
        </w:rPr>
        <w:t xml:space="preserve">коммунальных отходов на территории </w:t>
      </w:r>
      <w:r w:rsidR="00F7111E" w:rsidRPr="00F7111E">
        <w:rPr>
          <w:sz w:val="28"/>
          <w:szCs w:val="28"/>
        </w:rPr>
        <w:t>Мелиховского</w:t>
      </w:r>
      <w:r w:rsidRPr="00F7111E">
        <w:rPr>
          <w:sz w:val="28"/>
          <w:szCs w:val="28"/>
        </w:rPr>
        <w:t xml:space="preserve"> сельского поселения</w:t>
      </w:r>
      <w:r w:rsidR="00F7111E">
        <w:rPr>
          <w:sz w:val="28"/>
          <w:szCs w:val="28"/>
        </w:rPr>
        <w:t xml:space="preserve"> муниципального района «</w:t>
      </w:r>
      <w:proofErr w:type="spellStart"/>
      <w:r w:rsidRPr="00F7111E">
        <w:rPr>
          <w:sz w:val="28"/>
          <w:szCs w:val="28"/>
        </w:rPr>
        <w:t>Корочанск</w:t>
      </w:r>
      <w:r w:rsidR="00F7111E">
        <w:rPr>
          <w:sz w:val="28"/>
          <w:szCs w:val="28"/>
        </w:rPr>
        <w:t>ий</w:t>
      </w:r>
      <w:proofErr w:type="spellEnd"/>
      <w:r w:rsidRPr="00F7111E">
        <w:rPr>
          <w:sz w:val="28"/>
          <w:szCs w:val="28"/>
        </w:rPr>
        <w:t xml:space="preserve"> район</w:t>
      </w:r>
      <w:r w:rsidR="00F7111E">
        <w:rPr>
          <w:sz w:val="28"/>
          <w:szCs w:val="28"/>
        </w:rPr>
        <w:t>»</w:t>
      </w:r>
      <w:r w:rsidRPr="00F7111E">
        <w:rPr>
          <w:sz w:val="28"/>
          <w:szCs w:val="28"/>
        </w:rPr>
        <w:t xml:space="preserve"> Белгородской области (Приложение 1).</w:t>
      </w:r>
    </w:p>
    <w:p w:rsidR="0049143E" w:rsidRPr="0049143E" w:rsidRDefault="007A1538" w:rsidP="007A1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2</w:t>
      </w:r>
      <w:r w:rsidR="0049143E" w:rsidRPr="0049143E">
        <w:rPr>
          <w:rFonts w:ascii="Times New Roman" w:hAnsi="Times New Roman" w:cs="Times New Roman"/>
          <w:sz w:val="28"/>
          <w:szCs w:val="28"/>
        </w:rPr>
        <w:t>. Обнародовать настоящее в порядке, предусмотренном Уставом сельского поселения, и разместить на официальном сайте органов местного самоуправления муниципального района «</w:t>
      </w:r>
      <w:proofErr w:type="spellStart"/>
      <w:r w:rsidR="0049143E" w:rsidRPr="0049143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9143E" w:rsidRPr="0049143E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общего пользования.</w:t>
      </w:r>
    </w:p>
    <w:p w:rsidR="0049143E" w:rsidRDefault="007A1538" w:rsidP="007A153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43E" w:rsidRPr="0049143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опубликования.</w:t>
      </w:r>
    </w:p>
    <w:p w:rsidR="0049143E" w:rsidRDefault="007A1538" w:rsidP="0049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143E" w:rsidRPr="004914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43E" w:rsidRPr="00491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143E" w:rsidRPr="0049143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9143E">
        <w:rPr>
          <w:rFonts w:ascii="Times New Roman" w:hAnsi="Times New Roman" w:cs="Times New Roman"/>
          <w:sz w:val="28"/>
          <w:szCs w:val="28"/>
        </w:rPr>
        <w:t>п</w:t>
      </w:r>
      <w:r w:rsidR="0049143E" w:rsidRPr="0049143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9143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9143E">
        <w:rPr>
          <w:rFonts w:ascii="Times New Roman" w:hAnsi="Times New Roman" w:cs="Times New Roman"/>
          <w:sz w:val="28"/>
          <w:szCs w:val="28"/>
        </w:rPr>
        <w:lastRenderedPageBreak/>
        <w:t>ведущего специалиста администрации Мелиховского сельского поселения Маркелову О.А.</w:t>
      </w:r>
    </w:p>
    <w:p w:rsidR="0049143E" w:rsidRDefault="0049143E" w:rsidP="0049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538" w:rsidRDefault="007A1538" w:rsidP="0049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538" w:rsidRDefault="007A1538" w:rsidP="0049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3E" w:rsidRPr="0049143E" w:rsidRDefault="0049143E" w:rsidP="00491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Глава администрации Мелиховского</w:t>
      </w:r>
    </w:p>
    <w:p w:rsidR="00933D43" w:rsidRDefault="0049143E" w:rsidP="0049143E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9143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914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143E">
        <w:rPr>
          <w:rFonts w:ascii="Times New Roman" w:hAnsi="Times New Roman" w:cs="Times New Roman"/>
          <w:b/>
          <w:sz w:val="28"/>
          <w:szCs w:val="28"/>
        </w:rPr>
        <w:t xml:space="preserve">        А.А. </w:t>
      </w:r>
      <w:proofErr w:type="spellStart"/>
      <w:r w:rsidRPr="0049143E">
        <w:rPr>
          <w:rFonts w:ascii="Times New Roman" w:hAnsi="Times New Roman" w:cs="Times New Roman"/>
          <w:b/>
          <w:sz w:val="28"/>
          <w:szCs w:val="28"/>
        </w:rPr>
        <w:t>Веденин</w:t>
      </w:r>
      <w:proofErr w:type="spellEnd"/>
    </w:p>
    <w:p w:rsidR="00933D43" w:rsidRDefault="00933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:rsidR="0049143E" w:rsidRPr="0049143E" w:rsidRDefault="0049143E" w:rsidP="0049143E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C710FF" w:rsidRPr="0049143E" w:rsidRDefault="009264F8" w:rsidP="0049143E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9143E" w:rsidRPr="0049143E">
        <w:rPr>
          <w:rFonts w:ascii="Times New Roman" w:hAnsi="Times New Roman" w:cs="Times New Roman"/>
          <w:b/>
          <w:sz w:val="28"/>
          <w:szCs w:val="28"/>
        </w:rPr>
        <w:t>ем</w:t>
      </w:r>
      <w:r w:rsidRPr="0049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43E" w:rsidRPr="0049143E">
        <w:rPr>
          <w:rFonts w:ascii="Times New Roman" w:hAnsi="Times New Roman" w:cs="Times New Roman"/>
          <w:b/>
          <w:sz w:val="28"/>
          <w:szCs w:val="28"/>
        </w:rPr>
        <w:t>а</w:t>
      </w:r>
      <w:r w:rsidRPr="0049143E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C710FF" w:rsidRPr="0049143E" w:rsidRDefault="0049143E" w:rsidP="0049143E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 xml:space="preserve">Мелиховского </w:t>
      </w:r>
      <w:r w:rsidR="009264F8" w:rsidRPr="0049143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264F8" w:rsidRPr="0049143E">
        <w:rPr>
          <w:rFonts w:ascii="Times New Roman" w:hAnsi="Times New Roman" w:cs="Times New Roman"/>
          <w:b/>
          <w:sz w:val="28"/>
          <w:szCs w:val="28"/>
        </w:rPr>
        <w:tab/>
        <w:t>поселения</w:t>
      </w:r>
    </w:p>
    <w:p w:rsidR="00C710FF" w:rsidRPr="0049143E" w:rsidRDefault="009264F8" w:rsidP="0049143E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от 25.0</w:t>
      </w:r>
      <w:r w:rsidR="0049143E" w:rsidRPr="0049143E">
        <w:rPr>
          <w:rFonts w:ascii="Times New Roman" w:hAnsi="Times New Roman" w:cs="Times New Roman"/>
          <w:b/>
          <w:sz w:val="28"/>
          <w:szCs w:val="28"/>
        </w:rPr>
        <w:t>6</w:t>
      </w:r>
      <w:r w:rsidRPr="0049143E">
        <w:rPr>
          <w:rFonts w:ascii="Times New Roman" w:hAnsi="Times New Roman" w:cs="Times New Roman"/>
          <w:b/>
          <w:sz w:val="28"/>
          <w:szCs w:val="28"/>
        </w:rPr>
        <w:t>.2019 г. №</w:t>
      </w:r>
      <w:r w:rsidR="0049143E" w:rsidRPr="0049143E">
        <w:rPr>
          <w:rFonts w:ascii="Times New Roman" w:hAnsi="Times New Roman" w:cs="Times New Roman"/>
          <w:b/>
          <w:sz w:val="28"/>
          <w:szCs w:val="28"/>
        </w:rPr>
        <w:t>59</w:t>
      </w:r>
    </w:p>
    <w:p w:rsidR="0049143E" w:rsidRPr="0049143E" w:rsidRDefault="0049143E" w:rsidP="004914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10FF" w:rsidRPr="0049143E" w:rsidRDefault="009264F8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10FF" w:rsidRPr="0049143E" w:rsidRDefault="009264F8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об организации деятельности по накоплению, сбору (в том числе раздельного сбора)</w:t>
      </w:r>
      <w:r w:rsidR="0049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43E">
        <w:rPr>
          <w:rFonts w:ascii="Times New Roman" w:hAnsi="Times New Roman" w:cs="Times New Roman"/>
          <w:b/>
          <w:sz w:val="28"/>
          <w:szCs w:val="28"/>
        </w:rPr>
        <w:t>и транспортированию</w:t>
      </w:r>
    </w:p>
    <w:p w:rsidR="0049143E" w:rsidRDefault="009264F8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твердых коммунальных отходов на территории</w:t>
      </w:r>
    </w:p>
    <w:p w:rsidR="00C710FF" w:rsidRPr="0049143E" w:rsidRDefault="0049143E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Мелиховского </w:t>
      </w:r>
      <w:r w:rsidR="009264F8" w:rsidRPr="0049143E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710FF" w:rsidRDefault="0049143E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9143E" w:rsidRPr="0049143E" w:rsidRDefault="0049143E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9143E" w:rsidRPr="0049143E" w:rsidRDefault="0049143E" w:rsidP="004914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10FF" w:rsidRDefault="009264F8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1538" w:rsidRPr="0049143E" w:rsidRDefault="007A1538" w:rsidP="00491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Настоящее Положение об организации деятельности по накоплению, сбору (в том числе раздельного сбора) и транспортированию 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Мелиховского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 w:rsidR="009264F8" w:rsidRPr="007A1538">
        <w:rPr>
          <w:rFonts w:ascii="Times New Roman" w:hAnsi="Times New Roman" w:cs="Times New Roman"/>
          <w:spacing w:val="-20"/>
          <w:sz w:val="28"/>
          <w:szCs w:val="28"/>
        </w:rPr>
        <w:t>Федеральными законами от 6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от 24 июня 1998 года № 89-ФЗ «Об отходах</w:t>
      </w:r>
      <w:proofErr w:type="gramEnd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производства и потребления», от 10 января 2002 года № 7-ФЗ «Об охране окружающей среды», в целях обеспечения экологического и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9264F8" w:rsidRPr="00491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устанавливает общий порядок накопления, сбора (в том числе раздельного сбора)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транспортирования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Мелиховского сельского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поселения.</w:t>
      </w:r>
      <w:proofErr w:type="gramEnd"/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общие требования при обращении с отходами, механизм накопления, сбора и транспортирования твердых коммунальных отходов.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Положение действует на всей территории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</w:t>
      </w:r>
      <w:r w:rsidR="009264F8" w:rsidRPr="0049143E">
        <w:rPr>
          <w:rFonts w:ascii="Times New Roman" w:hAnsi="Times New Roman" w:cs="Times New Roman"/>
          <w:sz w:val="28"/>
          <w:szCs w:val="28"/>
        </w:rPr>
        <w:t>ляется обязательным для исполнения юридическими лицами, независимо от их организационно-правовой формы и формы собственности, индивидуальными предпринимателями, физическими лицами, владельцами индивидуальных жилых домов.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 настоящем Положении:</w:t>
      </w:r>
    </w:p>
    <w:p w:rsidR="00C710FF" w:rsidRPr="0049143E" w:rsidRDefault="009264F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43E">
        <w:rPr>
          <w:rFonts w:ascii="Times New Roman" w:hAnsi="Times New Roman" w:cs="Times New Roman"/>
          <w:sz w:val="28"/>
          <w:szCs w:val="28"/>
        </w:rPr>
        <w:t>-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</w:t>
      </w:r>
      <w:r w:rsidR="009264F8" w:rsidRPr="0049143E">
        <w:rPr>
          <w:rFonts w:ascii="Times New Roman" w:hAnsi="Times New Roman" w:cs="Times New Roman"/>
          <w:sz w:val="28"/>
          <w:szCs w:val="28"/>
        </w:rPr>
        <w:lastRenderedPageBreak/>
        <w:t>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сбор отходов - прием или поступление отходов от физических лиц и юридических лиц, индивидуальных предпринимателей в целях дальнейших обработки, утилизации, обезвреживания, транспортирования, размещения таких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норматив накопления твердых коммунальных отходов - среднее количество твердых коммунальных отходов, образующихся в единицу времени;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региональный оператор по обращению с твердыми коммунальными отходами (далее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  <w:proofErr w:type="gramEnd"/>
    </w:p>
    <w:p w:rsidR="00C710FF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группы однородных отходов -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форме).</w:t>
      </w:r>
    </w:p>
    <w:p w:rsidR="007A1538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0FF" w:rsidRPr="007A1538" w:rsidRDefault="009264F8" w:rsidP="007A153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7A1538">
        <w:rPr>
          <w:rFonts w:ascii="Times New Roman" w:hAnsi="Times New Roman" w:cs="Times New Roman"/>
          <w:b/>
          <w:sz w:val="28"/>
          <w:szCs w:val="28"/>
        </w:rPr>
        <w:t>2.Общие требования к обращению с отходами</w:t>
      </w:r>
      <w:bookmarkEnd w:id="1"/>
    </w:p>
    <w:p w:rsidR="007A1538" w:rsidRPr="007A1538" w:rsidRDefault="007A1538" w:rsidP="007A153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Собственники твердых коммунальных отходов: юридические лица независимо от их организационно-правовой формы и формы собственности, индивидуальные предприниматели, физические лица, владельцы индивидуальных жилых домов, обязаны: заключить договор на оказание услуг по обращению с твердыми коммунальными отходами,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  <w:proofErr w:type="gramEnd"/>
    </w:p>
    <w:p w:rsidR="00C710FF" w:rsidRPr="0049143E" w:rsidRDefault="007A153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9E3068">
        <w:rPr>
          <w:rFonts w:ascii="Times New Roman" w:hAnsi="Times New Roman" w:cs="Times New Roman"/>
          <w:sz w:val="28"/>
          <w:szCs w:val="28"/>
        </w:rPr>
        <w:t xml:space="preserve"> Мелиховского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E30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30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30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E306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подлежит</w:t>
      </w:r>
      <w:r w:rsidR="009E3068"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регулярной очистке от твердых коммунальных отходов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</w:t>
      </w:r>
    </w:p>
    <w:p w:rsidR="00C710FF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юридические, физические лица, обязаны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</w:t>
      </w:r>
    </w:p>
    <w:p w:rsidR="009E3068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0FF" w:rsidRDefault="009E306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9E306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>Порядок накопления, сбора (в том числе раздельного сбора) и транспортирования твердых коммунальных отходов</w:t>
      </w:r>
      <w:bookmarkEnd w:id="2"/>
    </w:p>
    <w:p w:rsidR="009E3068" w:rsidRPr="009E3068" w:rsidRDefault="009E306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264F8" w:rsidRPr="0049143E">
        <w:rPr>
          <w:rFonts w:ascii="Times New Roman" w:hAnsi="Times New Roman" w:cs="Times New Roman"/>
          <w:sz w:val="28"/>
          <w:szCs w:val="28"/>
        </w:rPr>
        <w:t>Координацию работ по накоплению, сбору (в том числе раздельному сбору)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транспортированию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C710FF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</w:t>
      </w:r>
      <w:proofErr w:type="gramEnd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единого тарифа на услугу регионального оператора.</w:t>
      </w:r>
    </w:p>
    <w:p w:rsidR="009E3068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0FF" w:rsidRDefault="009E306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>4</w:t>
      </w:r>
      <w:r w:rsidRPr="009E30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>Особенности накопления, сбора (в том числе раздельного сбора) и транспортирования твердых коммунальных отходов на отдельных территориях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Мелиховского 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ab/>
        <w:t>поселения</w:t>
      </w:r>
      <w:bookmarkEnd w:id="3"/>
    </w:p>
    <w:p w:rsidR="009E3068" w:rsidRPr="009E3068" w:rsidRDefault="009E306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Ответственность за удаление твердых коммунальных отходов со строительных площадок, других объектов ремонта и строительства возлагается на юридические или физические лица, выступающие подрядчиками при производстве работ, если иное не предусмотрено в договоре подряда с заказчиком.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Региональный оператор по обращению с твердыми коммунальными отходами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>отвечает за оказание коммунальной услуги по обращению с твердыми коммунальными отходами начиная</w:t>
      </w:r>
      <w:proofErr w:type="gramEnd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от места сбора твердых коммунальных отходов, если иное не установлено договором.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 при эксплуатации зданий, сооружений и иных объектов, связанной с обращением с отходами, обязаны: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Вносить плату за негативное воздействие на окружающую среду при размещении отходов; соблюдать требования при обращении с группами однородных отходов.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Внедрять малоотходные технологии на основе новейших научно-технических достижений, а также внедрять наилучшие доступные технологии.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Проводить инвентаризацию отходов и объектов их размещения; проводить мониторинг состояния и загрязнения окружающей среды на территориях объектов размещения отходов; предоставлять в установленном порядке необходимую информацию в области обращения с отходами.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Соблюдать требования по предупреждению аварий, связанных с обращением с отходами, и принимать неотложные меры по их ликвидации.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="009264F8" w:rsidRPr="0049143E">
        <w:rPr>
          <w:rFonts w:ascii="Times New Roman" w:hAnsi="Times New Roman" w:cs="Times New Roman"/>
          <w:sz w:val="28"/>
          <w:szCs w:val="28"/>
        </w:rPr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4F8" w:rsidRPr="0049143E">
        <w:rPr>
          <w:rFonts w:ascii="Times New Roman" w:hAnsi="Times New Roman" w:cs="Times New Roman"/>
          <w:sz w:val="28"/>
          <w:szCs w:val="28"/>
        </w:rPr>
        <w:t xml:space="preserve"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</w:t>
      </w:r>
      <w:r w:rsidR="009264F8" w:rsidRPr="0049143E">
        <w:rPr>
          <w:rFonts w:ascii="Times New Roman" w:hAnsi="Times New Roman" w:cs="Times New Roman"/>
          <w:sz w:val="28"/>
          <w:szCs w:val="28"/>
        </w:rPr>
        <w:lastRenderedPageBreak/>
        <w:t>обращения с отходами, органы исполнительной власти субъектов Российской Федерации,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Мелиховского </w:t>
      </w:r>
      <w:r w:rsidR="009264F8" w:rsidRPr="0049143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F8" w:rsidRPr="0049143E">
        <w:rPr>
          <w:rFonts w:ascii="Times New Roman" w:hAnsi="Times New Roman" w:cs="Times New Roman"/>
          <w:sz w:val="28"/>
          <w:szCs w:val="28"/>
        </w:rPr>
        <w:t>поселения.</w:t>
      </w:r>
      <w:proofErr w:type="gramEnd"/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Запрещается складировать тару и упаковочный материал у магазинов, павильонов, киосков и палаток. Временное складирование тары производится только в специальных помещениях.</w:t>
      </w:r>
    </w:p>
    <w:p w:rsidR="00C710FF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Гражданам, проживающим в индивидуальных жилых домах, запрещается производить сжигание твердых коммунальных отходов, сброс твердых коммунальных отходов в не отведённых для этих целей местах.</w:t>
      </w:r>
    </w:p>
    <w:p w:rsidR="00C710FF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Владельцам индивидуальных жилых домов с приусадебными участками необходимо компостировать растительные остатки (опавшая листва, </w:t>
      </w:r>
      <w:proofErr w:type="spellStart"/>
      <w:r w:rsidR="009264F8" w:rsidRPr="0049143E">
        <w:rPr>
          <w:rFonts w:ascii="Times New Roman" w:hAnsi="Times New Roman" w:cs="Times New Roman"/>
          <w:sz w:val="28"/>
          <w:szCs w:val="28"/>
        </w:rPr>
        <w:t>обрезь</w:t>
      </w:r>
      <w:proofErr w:type="spellEnd"/>
      <w:r w:rsidR="009264F8" w:rsidRPr="0049143E">
        <w:rPr>
          <w:rFonts w:ascii="Times New Roman" w:hAnsi="Times New Roman" w:cs="Times New Roman"/>
          <w:sz w:val="28"/>
          <w:szCs w:val="28"/>
        </w:rPr>
        <w:t>, ветки, скошенная трава и т.п.) и пищевые отходы личного потребления в компостных кучах на территории собственного земельного участка.</w:t>
      </w:r>
    </w:p>
    <w:p w:rsidR="009E3068" w:rsidRPr="0049143E" w:rsidRDefault="009E3068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6E8F" w:rsidRDefault="009E306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9E30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Положения об организации накопления, сбора</w:t>
      </w:r>
      <w:bookmarkStart w:id="5" w:name="bookmark6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F8" w:rsidRPr="009E3068">
        <w:rPr>
          <w:rFonts w:ascii="Times New Roman" w:hAnsi="Times New Roman" w:cs="Times New Roman"/>
          <w:b/>
          <w:sz w:val="28"/>
          <w:szCs w:val="28"/>
        </w:rPr>
        <w:t>(в том числе раздельного сбора)</w:t>
      </w:r>
    </w:p>
    <w:p w:rsidR="00BC6E8F" w:rsidRDefault="009264F8" w:rsidP="009E306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68">
        <w:rPr>
          <w:rFonts w:ascii="Times New Roman" w:hAnsi="Times New Roman" w:cs="Times New Roman"/>
          <w:b/>
          <w:sz w:val="28"/>
          <w:szCs w:val="28"/>
        </w:rPr>
        <w:t>и транспортирования твердых коммунальных отходов</w:t>
      </w:r>
    </w:p>
    <w:p w:rsidR="00BC6E8F" w:rsidRDefault="009264F8" w:rsidP="00BC6E8F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6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C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68">
        <w:rPr>
          <w:rFonts w:ascii="Times New Roman" w:hAnsi="Times New Roman" w:cs="Times New Roman"/>
          <w:b/>
          <w:sz w:val="28"/>
          <w:szCs w:val="28"/>
        </w:rPr>
        <w:t xml:space="preserve">Мелиховского </w:t>
      </w:r>
      <w:r w:rsidRPr="009E306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3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068">
        <w:rPr>
          <w:rFonts w:ascii="Times New Roman" w:hAnsi="Times New Roman" w:cs="Times New Roman"/>
          <w:b/>
          <w:sz w:val="28"/>
          <w:szCs w:val="28"/>
        </w:rPr>
        <w:t>поселения</w:t>
      </w:r>
      <w:bookmarkEnd w:id="5"/>
    </w:p>
    <w:p w:rsidR="00BC6E8F" w:rsidRDefault="00BC6E8F" w:rsidP="00BC6E8F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FF" w:rsidRPr="0049143E" w:rsidRDefault="00BC6E8F" w:rsidP="00BC6E8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За нарушение настоящего Положения в соответствии с действующим законодательством к административной ответственности привлекаются юридические лица независимо от их организационно-правовой формы и формы собственности, индивидуальные предприниматели и физические лица.</w:t>
      </w:r>
    </w:p>
    <w:p w:rsidR="00C710FF" w:rsidRPr="0049143E" w:rsidRDefault="00BC6E8F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в пределах своей компетенции, составляют протоколы об административных правонарушениях.</w:t>
      </w:r>
    </w:p>
    <w:p w:rsidR="00C710FF" w:rsidRPr="0049143E" w:rsidRDefault="00BC6E8F" w:rsidP="007A15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264F8" w:rsidRPr="0049143E">
        <w:rPr>
          <w:rFonts w:ascii="Times New Roman" w:hAnsi="Times New Roman" w:cs="Times New Roman"/>
          <w:sz w:val="28"/>
          <w:szCs w:val="28"/>
        </w:rPr>
        <w:t xml:space="preserve"> 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sectPr w:rsidR="00C710FF" w:rsidRPr="0049143E" w:rsidSect="00F7111E">
      <w:type w:val="continuous"/>
      <w:pgSz w:w="11909" w:h="16838"/>
      <w:pgMar w:top="1134" w:right="79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28" w:rsidRDefault="00416628" w:rsidP="00C710FF">
      <w:r>
        <w:separator/>
      </w:r>
    </w:p>
  </w:endnote>
  <w:endnote w:type="continuationSeparator" w:id="0">
    <w:p w:rsidR="00416628" w:rsidRDefault="00416628" w:rsidP="00C7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28" w:rsidRDefault="00416628"/>
  </w:footnote>
  <w:footnote w:type="continuationSeparator" w:id="0">
    <w:p w:rsidR="00416628" w:rsidRDefault="004166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29C"/>
    <w:multiLevelType w:val="multilevel"/>
    <w:tmpl w:val="517A4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E47AC"/>
    <w:multiLevelType w:val="multilevel"/>
    <w:tmpl w:val="B7D86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92304"/>
    <w:multiLevelType w:val="multilevel"/>
    <w:tmpl w:val="1F903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86F44"/>
    <w:multiLevelType w:val="multilevel"/>
    <w:tmpl w:val="A90E27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574AE"/>
    <w:multiLevelType w:val="multilevel"/>
    <w:tmpl w:val="22F45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710FF"/>
    <w:rsid w:val="00416628"/>
    <w:rsid w:val="0043559E"/>
    <w:rsid w:val="0049143E"/>
    <w:rsid w:val="004E4BC2"/>
    <w:rsid w:val="007A1538"/>
    <w:rsid w:val="009264F8"/>
    <w:rsid w:val="00933D43"/>
    <w:rsid w:val="009E3068"/>
    <w:rsid w:val="00A467C6"/>
    <w:rsid w:val="00A832E2"/>
    <w:rsid w:val="00B62F47"/>
    <w:rsid w:val="00BC6E8F"/>
    <w:rsid w:val="00C710FF"/>
    <w:rsid w:val="00E103B2"/>
    <w:rsid w:val="00F7111E"/>
    <w:rsid w:val="00F8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FF"/>
    <w:rPr>
      <w:color w:val="000000"/>
    </w:rPr>
  </w:style>
  <w:style w:type="paragraph" w:styleId="1">
    <w:name w:val="heading 1"/>
    <w:basedOn w:val="a"/>
    <w:next w:val="a"/>
    <w:link w:val="10"/>
    <w:qFormat/>
    <w:rsid w:val="004E4BC2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4E4BC2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E4BC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E4BC2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10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1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C71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 + Курсив"/>
    <w:basedOn w:val="31"/>
    <w:rsid w:val="00C710F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1"/>
    <w:rsid w:val="00C710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Основной текст (3) + Курсив"/>
    <w:basedOn w:val="31"/>
    <w:rsid w:val="00C710F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"/>
    <w:basedOn w:val="31"/>
    <w:rsid w:val="00C710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7">
    <w:name w:val="Основной текст (3) + Курсив"/>
    <w:basedOn w:val="31"/>
    <w:rsid w:val="00C710FF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71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71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 + Полужирный"/>
    <w:basedOn w:val="21"/>
    <w:rsid w:val="00C710F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C710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C71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Заголовок №3_"/>
    <w:basedOn w:val="a0"/>
    <w:link w:val="39"/>
    <w:rsid w:val="00C71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710FF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C710FF"/>
    <w:pPr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C710FF"/>
    <w:pPr>
      <w:shd w:val="clear" w:color="auto" w:fill="FFFFFF"/>
      <w:spacing w:after="1260" w:line="326" w:lineRule="exact"/>
      <w:ind w:firstLine="5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C710FF"/>
    <w:pPr>
      <w:shd w:val="clear" w:color="auto" w:fill="FFFFFF"/>
      <w:spacing w:before="1260" w:after="19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4"/>
    <w:rsid w:val="00C710FF"/>
    <w:pPr>
      <w:shd w:val="clear" w:color="auto" w:fill="FFFFFF"/>
      <w:spacing w:before="192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C710F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9">
    <w:name w:val="Заголовок №3"/>
    <w:basedOn w:val="a"/>
    <w:link w:val="38"/>
    <w:rsid w:val="00C710FF"/>
    <w:pPr>
      <w:shd w:val="clear" w:color="auto" w:fill="FFFFFF"/>
      <w:spacing w:before="240" w:after="300" w:line="0" w:lineRule="atLeast"/>
      <w:ind w:hanging="40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4E4BC2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semiHidden/>
    <w:rsid w:val="004E4BC2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semiHidden/>
    <w:rsid w:val="004E4BC2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4E4BC2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F711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F7111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</dc:creator>
  <cp:lastModifiedBy>Melihovoo</cp:lastModifiedBy>
  <cp:revision>6</cp:revision>
  <cp:lastPrinted>2019-06-26T07:15:00Z</cp:lastPrinted>
  <dcterms:created xsi:type="dcterms:W3CDTF">2019-06-25T11:58:00Z</dcterms:created>
  <dcterms:modified xsi:type="dcterms:W3CDTF">2022-09-12T13:33:00Z</dcterms:modified>
</cp:coreProperties>
</file>