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6B" w:rsidRPr="00D4549F" w:rsidRDefault="0019446B" w:rsidP="0019446B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19446B" w:rsidRDefault="0019446B" w:rsidP="0019446B">
      <w:pPr>
        <w:pStyle w:val="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МУНИЦИПАЛЬНЫЙ РАЙОН «КОРОЧАНСКИЙ РАЙОН»</w:t>
      </w:r>
    </w:p>
    <w:p w:rsidR="0019446B" w:rsidRDefault="0019446B" w:rsidP="0019446B">
      <w:pPr>
        <w:jc w:val="center"/>
        <w:rPr>
          <w:rFonts w:ascii="Courier New" w:hAnsi="Courier New"/>
        </w:rPr>
      </w:pPr>
    </w:p>
    <w:p w:rsidR="0019446B" w:rsidRDefault="0019446B" w:rsidP="0019446B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19446B" w:rsidRDefault="0019446B" w:rsidP="0019446B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МЕЛИХОВСКОГО СЕЛЬСКОГО ПОСЕЛЕНИЯ</w:t>
      </w:r>
    </w:p>
    <w:p w:rsidR="0019446B" w:rsidRDefault="0019446B" w:rsidP="0019446B"/>
    <w:p w:rsidR="0019446B" w:rsidRDefault="0019446B" w:rsidP="0019446B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ПОСТАНОВЛЕНИЕ</w:t>
      </w:r>
    </w:p>
    <w:p w:rsidR="0019446B" w:rsidRDefault="0019446B" w:rsidP="0019446B">
      <w:pPr>
        <w:jc w:val="center"/>
      </w:pPr>
    </w:p>
    <w:p w:rsidR="0019446B" w:rsidRDefault="0019446B" w:rsidP="0019446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19446B" w:rsidRDefault="0019446B" w:rsidP="0019446B">
      <w:pPr>
        <w:spacing w:line="360" w:lineRule="auto"/>
        <w:jc w:val="center"/>
        <w:rPr>
          <w:b/>
          <w:bCs/>
          <w:sz w:val="4"/>
          <w:szCs w:val="4"/>
        </w:rPr>
      </w:pPr>
    </w:p>
    <w:p w:rsidR="0019446B" w:rsidRDefault="0019446B" w:rsidP="0019446B">
      <w:pPr>
        <w:pStyle w:val="6"/>
        <w:tabs>
          <w:tab w:val="left" w:pos="8890"/>
          <w:tab w:val="left" w:pos="9150"/>
        </w:tabs>
        <w:ind w:right="-284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«21» ноября 2019 г.                                                                                                                                      № 99</w:t>
      </w:r>
    </w:p>
    <w:p w:rsidR="0019446B" w:rsidRDefault="0019446B" w:rsidP="0019446B">
      <w:pPr>
        <w:rPr>
          <w:b/>
          <w:sz w:val="28"/>
          <w:szCs w:val="28"/>
        </w:rPr>
      </w:pPr>
    </w:p>
    <w:p w:rsidR="0019446B" w:rsidRDefault="0019446B" w:rsidP="0019446B">
      <w:pPr>
        <w:rPr>
          <w:b/>
          <w:sz w:val="28"/>
          <w:szCs w:val="28"/>
        </w:rPr>
      </w:pPr>
    </w:p>
    <w:p w:rsidR="0019446B" w:rsidRDefault="0019446B" w:rsidP="0019446B">
      <w:pPr>
        <w:pStyle w:val="a3"/>
        <w:spacing w:before="0" w:beforeAutospacing="0" w:after="0" w:afterAutospacing="0"/>
        <w:ind w:right="2"/>
        <w:jc w:val="center"/>
        <w:rPr>
          <w:b/>
          <w:sz w:val="32"/>
        </w:rPr>
      </w:pPr>
      <w:r>
        <w:rPr>
          <w:b/>
          <w:sz w:val="32"/>
        </w:rPr>
        <w:t>Об установлении требований к качеству услуг,</w:t>
      </w:r>
    </w:p>
    <w:p w:rsidR="0019446B" w:rsidRDefault="0019446B" w:rsidP="0019446B">
      <w:pPr>
        <w:pStyle w:val="a3"/>
        <w:spacing w:before="0" w:beforeAutospacing="0" w:after="0" w:afterAutospacing="0"/>
        <w:ind w:right="2"/>
        <w:jc w:val="center"/>
        <w:rPr>
          <w:b/>
          <w:sz w:val="32"/>
        </w:rPr>
      </w:pPr>
      <w:r>
        <w:rPr>
          <w:b/>
          <w:sz w:val="32"/>
        </w:rPr>
        <w:t xml:space="preserve">предоставляемых согласно гарантированному </w:t>
      </w:r>
    </w:p>
    <w:p w:rsidR="0019446B" w:rsidRDefault="0019446B" w:rsidP="0019446B">
      <w:pPr>
        <w:pStyle w:val="a3"/>
        <w:spacing w:before="0" w:beforeAutospacing="0" w:after="0" w:afterAutospacing="0"/>
        <w:ind w:right="2"/>
        <w:jc w:val="center"/>
        <w:rPr>
          <w:b/>
          <w:sz w:val="32"/>
        </w:rPr>
      </w:pPr>
      <w:r>
        <w:rPr>
          <w:b/>
          <w:sz w:val="32"/>
        </w:rPr>
        <w:t>перечню услуг по погребению</w:t>
      </w:r>
    </w:p>
    <w:p w:rsidR="0019446B" w:rsidRDefault="0019446B" w:rsidP="0019446B">
      <w:pPr>
        <w:pStyle w:val="a3"/>
        <w:spacing w:before="0" w:beforeAutospacing="0" w:after="0" w:afterAutospacing="0"/>
        <w:rPr>
          <w:sz w:val="28"/>
        </w:rPr>
      </w:pPr>
    </w:p>
    <w:p w:rsidR="0019446B" w:rsidRDefault="0019446B" w:rsidP="0019446B">
      <w:pPr>
        <w:pStyle w:val="a3"/>
        <w:spacing w:before="0" w:beforeAutospacing="0" w:after="0" w:afterAutospacing="0"/>
        <w:rPr>
          <w:sz w:val="28"/>
        </w:rPr>
      </w:pPr>
    </w:p>
    <w:p w:rsidR="0019446B" w:rsidRDefault="0019446B" w:rsidP="0019446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9446B" w:rsidRDefault="0019446B" w:rsidP="0019446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12 января 1996 года № 8-ФЗ «О погребении и похоронном деле», статьей 14 Федерального закона от 6 октября 2003 года № 131-ФЗ «Об общих принципах организации местного самоуправления в Российской Федерации», администрация Мелиховского сельского поселения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9446B" w:rsidRDefault="0019446B" w:rsidP="0019446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требования к качеству услуг, предоставляемых согласно гарантированному перечню услуг по погребению в соответствии с приложением к настоящему постановлению.</w:t>
      </w:r>
    </w:p>
    <w:p w:rsidR="0019446B" w:rsidRDefault="0019446B" w:rsidP="0019446B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постановление в соответствии с Уставом Мелиховского сельского поселения.</w:t>
      </w:r>
    </w:p>
    <w:p w:rsidR="0019446B" w:rsidRDefault="0019446B" w:rsidP="0019446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19446B" w:rsidRDefault="0019446B" w:rsidP="0019446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19446B" w:rsidRDefault="0019446B" w:rsidP="0019446B">
      <w:pPr>
        <w:pStyle w:val="a4"/>
        <w:jc w:val="both"/>
        <w:rPr>
          <w:rFonts w:ascii="Times New Roman" w:hAnsi="Times New Roman"/>
          <w:b/>
        </w:rPr>
      </w:pPr>
    </w:p>
    <w:p w:rsidR="0019446B" w:rsidRDefault="0019446B" w:rsidP="0019446B">
      <w:pPr>
        <w:jc w:val="both"/>
        <w:rPr>
          <w:b/>
          <w:sz w:val="28"/>
          <w:szCs w:val="28"/>
        </w:rPr>
      </w:pPr>
    </w:p>
    <w:p w:rsidR="0019446B" w:rsidRDefault="0019446B" w:rsidP="0019446B">
      <w:pPr>
        <w:jc w:val="both"/>
        <w:rPr>
          <w:b/>
          <w:sz w:val="28"/>
          <w:szCs w:val="28"/>
        </w:rPr>
      </w:pPr>
    </w:p>
    <w:p w:rsidR="0019446B" w:rsidRDefault="0019446B" w:rsidP="00194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Глава администрации</w:t>
      </w:r>
    </w:p>
    <w:p w:rsidR="0019446B" w:rsidRDefault="0019446B" w:rsidP="00194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Мелиховского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 Веденин</w:t>
      </w:r>
    </w:p>
    <w:p w:rsidR="00F41CFC" w:rsidRDefault="0019446B" w:rsidP="0019446B">
      <w:r>
        <w:rPr>
          <w:b/>
          <w:sz w:val="28"/>
          <w:szCs w:val="28"/>
        </w:rPr>
        <w:br w:type="page"/>
      </w:r>
    </w:p>
    <w:p w:rsidR="0019446B" w:rsidRDefault="0019446B" w:rsidP="0019446B">
      <w:pPr>
        <w:ind w:firstLine="4536"/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:rsidR="0019446B" w:rsidRDefault="0019446B" w:rsidP="0019446B">
      <w:pPr>
        <w:pStyle w:val="a3"/>
        <w:spacing w:before="0" w:beforeAutospacing="0" w:after="0" w:afterAutospacing="0"/>
        <w:ind w:left="4536"/>
        <w:jc w:val="center"/>
        <w:rPr>
          <w:b/>
          <w:sz w:val="28"/>
        </w:rPr>
      </w:pPr>
      <w:r>
        <w:rPr>
          <w:b/>
          <w:sz w:val="28"/>
        </w:rPr>
        <w:t>к постановлению администрации</w:t>
      </w:r>
    </w:p>
    <w:p w:rsidR="0019446B" w:rsidRDefault="0019446B" w:rsidP="0019446B">
      <w:pPr>
        <w:pStyle w:val="a3"/>
        <w:spacing w:before="0" w:beforeAutospacing="0" w:after="0" w:afterAutospacing="0"/>
        <w:ind w:left="4536"/>
        <w:jc w:val="center"/>
        <w:rPr>
          <w:b/>
          <w:sz w:val="28"/>
        </w:rPr>
      </w:pPr>
      <w:r>
        <w:rPr>
          <w:b/>
          <w:sz w:val="28"/>
        </w:rPr>
        <w:t xml:space="preserve">Мелиховского сельского поселения </w:t>
      </w:r>
    </w:p>
    <w:p w:rsidR="0019446B" w:rsidRDefault="0019446B" w:rsidP="0019446B">
      <w:pPr>
        <w:pStyle w:val="a3"/>
        <w:spacing w:before="0" w:beforeAutospacing="0" w:after="0" w:afterAutospacing="0"/>
        <w:ind w:left="4536"/>
        <w:jc w:val="center"/>
        <w:rPr>
          <w:b/>
          <w:sz w:val="28"/>
          <w:szCs w:val="28"/>
        </w:rPr>
      </w:pPr>
      <w:r>
        <w:rPr>
          <w:b/>
          <w:sz w:val="28"/>
        </w:rPr>
        <w:t>от 20.11.2019 г. №99</w:t>
      </w:r>
    </w:p>
    <w:p w:rsidR="0019446B" w:rsidRDefault="0019446B" w:rsidP="001944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46B" w:rsidRDefault="0019446B" w:rsidP="001944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</w:p>
    <w:p w:rsidR="0019446B" w:rsidRDefault="0019446B" w:rsidP="001944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качеству предоставляемых услуг, входящих</w:t>
      </w:r>
    </w:p>
    <w:p w:rsidR="0019446B" w:rsidRDefault="0019446B" w:rsidP="001944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гарантированный перечень услуг по погребению</w:t>
      </w:r>
    </w:p>
    <w:p w:rsidR="0019446B" w:rsidRDefault="0019446B" w:rsidP="001944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46B" w:rsidRDefault="0019446B" w:rsidP="0019446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35"/>
      <w:bookmarkEnd w:id="0"/>
      <w:r>
        <w:rPr>
          <w:sz w:val="28"/>
          <w:szCs w:val="28"/>
        </w:rPr>
        <w:t>1</w:t>
      </w:r>
      <w:r>
        <w:rPr>
          <w:b/>
          <w:sz w:val="28"/>
          <w:szCs w:val="28"/>
        </w:rPr>
        <w:t>. Требования к качеству предоставляемых услуг по погребению</w:t>
      </w:r>
    </w:p>
    <w:p w:rsidR="0019446B" w:rsidRDefault="0019446B" w:rsidP="001944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умерших, имеющих супруга, родственников, законного</w:t>
      </w:r>
      <w:proofErr w:type="gramEnd"/>
    </w:p>
    <w:p w:rsidR="0019446B" w:rsidRDefault="0019446B" w:rsidP="001944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представителя умершего или иное лицо, взявшее на себя</w:t>
      </w:r>
    </w:p>
    <w:p w:rsidR="0019446B" w:rsidRDefault="0019446B" w:rsidP="001944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обязанности осуществлять погребение </w:t>
      </w:r>
      <w:proofErr w:type="gramStart"/>
      <w:r>
        <w:rPr>
          <w:b/>
          <w:sz w:val="28"/>
          <w:szCs w:val="28"/>
        </w:rPr>
        <w:t>умершего</w:t>
      </w:r>
      <w:proofErr w:type="gramEnd"/>
    </w:p>
    <w:tbl>
      <w:tblPr>
        <w:tblpPr w:leftFromText="180" w:rightFromText="180" w:bottomFromText="200" w:vertAnchor="text" w:horzAnchor="margin" w:tblpXSpec="center" w:tblpY="277"/>
        <w:tblW w:w="963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80"/>
        <w:gridCol w:w="2324"/>
        <w:gridCol w:w="6632"/>
      </w:tblGrid>
      <w:tr w:rsidR="0019446B" w:rsidTr="001944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Гарантирован-ный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перечень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19446B" w:rsidTr="001944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</w:t>
            </w:r>
          </w:p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погребения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на отвод участка для захоронения;</w:t>
            </w:r>
          </w:p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на повторное захоронение;</w:t>
            </w:r>
          </w:p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захоронения в книге учета установленной формы;</w:t>
            </w:r>
          </w:p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родственнику, ответственному за могилу, справки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19446B" w:rsidTr="001944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</w:t>
            </w:r>
          </w:p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погребения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 деревянного, строганного, некрашеного, соответствующих размеров доставка гроба и других предметов, необходимых для погребения, включая погрузочно-разгрузочные работы к дому (моргу) транспортным средством</w:t>
            </w:r>
          </w:p>
        </w:tc>
      </w:tr>
      <w:tr w:rsidR="0019446B" w:rsidTr="001944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тела (останков) умершего </w:t>
            </w:r>
          </w:p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кладбище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в назначенное время тела (останков) умершего от дома (морга) к месту погребения транспортным средством</w:t>
            </w:r>
          </w:p>
        </w:tc>
      </w:tr>
    </w:tbl>
    <w:tbl>
      <w:tblPr>
        <w:tblpPr w:leftFromText="180" w:rightFromText="180" w:bottomFromText="200" w:vertAnchor="text" w:horzAnchor="margin" w:tblpY="7726"/>
        <w:tblW w:w="966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82"/>
        <w:gridCol w:w="2330"/>
        <w:gridCol w:w="6649"/>
      </w:tblGrid>
      <w:tr w:rsidR="0019446B" w:rsidTr="0019446B">
        <w:trPr>
          <w:trHeight w:val="22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446B" w:rsidRDefault="0019446B" w:rsidP="00194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446B" w:rsidRDefault="0019446B" w:rsidP="00194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446B" w:rsidRDefault="0019446B" w:rsidP="00194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Рытье могилы (ручным или механическим способом) нужного размера, захоронение (на подготовленных </w:t>
            </w:r>
            <w:proofErr w:type="gramEnd"/>
          </w:p>
          <w:p w:rsidR="0019446B" w:rsidRDefault="0019446B" w:rsidP="00194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расчищенных </w:t>
            </w:r>
            <w:proofErr w:type="gramStart"/>
            <w:r>
              <w:rPr>
                <w:sz w:val="28"/>
                <w:szCs w:val="28"/>
              </w:rPr>
              <w:t>участках</w:t>
            </w:r>
            <w:proofErr w:type="gramEnd"/>
            <w:r>
              <w:rPr>
                <w:sz w:val="28"/>
                <w:szCs w:val="28"/>
              </w:rPr>
              <w:t xml:space="preserve"> кладбища), устройство могильного холмика, предоставление и установка регистрационной таблички на могиле с указанием фамилии, имени, отчества, даты жизни покойного</w:t>
            </w:r>
          </w:p>
          <w:p w:rsidR="0019446B" w:rsidRDefault="0019446B" w:rsidP="00194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регистрационного номера могилы</w:t>
            </w:r>
          </w:p>
        </w:tc>
      </w:tr>
    </w:tbl>
    <w:p w:rsidR="0019446B" w:rsidRDefault="0019446B">
      <w:r>
        <w:br w:type="page"/>
      </w:r>
    </w:p>
    <w:p w:rsidR="0019446B" w:rsidRDefault="0019446B" w:rsidP="001944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Требования к качеству предоставляемых услуг по погребению</w:t>
      </w:r>
    </w:p>
    <w:p w:rsidR="0019446B" w:rsidRDefault="0019446B" w:rsidP="001944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умерших граждан, личность которых органами внутренних дел</w:t>
      </w:r>
    </w:p>
    <w:p w:rsidR="0019446B" w:rsidRDefault="0019446B" w:rsidP="001944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 установлена или не имеющих супруга, родственников, законного</w:t>
      </w:r>
      <w:proofErr w:type="gramEnd"/>
    </w:p>
    <w:p w:rsidR="0019446B" w:rsidRDefault="0019446B" w:rsidP="001944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представителя умершего либо иное лицо, взявшее на себя</w:t>
      </w:r>
    </w:p>
    <w:p w:rsidR="0019446B" w:rsidRDefault="0019446B" w:rsidP="001944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обязанности осуществлять погребение </w:t>
      </w:r>
      <w:proofErr w:type="gramStart"/>
      <w:r>
        <w:rPr>
          <w:b/>
          <w:sz w:val="28"/>
          <w:szCs w:val="28"/>
        </w:rPr>
        <w:t>умершего</w:t>
      </w:r>
      <w:proofErr w:type="gramEnd"/>
    </w:p>
    <w:p w:rsidR="0019446B" w:rsidRDefault="0019446B" w:rsidP="001944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4"/>
        <w:gridCol w:w="2381"/>
        <w:gridCol w:w="6633"/>
      </w:tblGrid>
      <w:tr w:rsidR="0019446B" w:rsidTr="0019111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Гарантированный перечень услуг по погребению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19446B" w:rsidTr="0019111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Оформление государственного свидетельства о смерти или справки о смерти по установленной </w:t>
            </w:r>
            <w:bookmarkStart w:id="1" w:name="_GoBack"/>
            <w:bookmarkEnd w:id="1"/>
            <w:r>
              <w:rPr>
                <w:sz w:val="28"/>
                <w:szCs w:val="28"/>
              </w:rPr>
              <w:t>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услуг; регистрация захоронения в книге учета установленного образца</w:t>
            </w:r>
            <w:proofErr w:type="gramEnd"/>
          </w:p>
        </w:tc>
      </w:tr>
      <w:tr w:rsidR="0019446B" w:rsidTr="0019111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</w:p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доставка гроба и других предметов, необходимых</w:t>
            </w:r>
          </w:p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погребения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Облачение тела в одежду, предоставление гроба деревянного, строганного, некрашеного, соответствующих размеров; 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  <w:proofErr w:type="gramEnd"/>
          </w:p>
        </w:tc>
      </w:tr>
      <w:tr w:rsidR="0019446B" w:rsidTr="0019111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тела (останков) умершего </w:t>
            </w:r>
          </w:p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кладбище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в назначенное время тела (останков) умершего от дома (морга) к месту погребения транспортным средством</w:t>
            </w:r>
          </w:p>
        </w:tc>
      </w:tr>
      <w:tr w:rsidR="0019446B" w:rsidTr="0019111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Рытье могилы (ручным или механическим способом) нужного размера, захоронение (на подготовленных </w:t>
            </w:r>
            <w:proofErr w:type="gramEnd"/>
          </w:p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расчищенных </w:t>
            </w:r>
            <w:proofErr w:type="gramStart"/>
            <w:r>
              <w:rPr>
                <w:sz w:val="28"/>
                <w:szCs w:val="28"/>
              </w:rPr>
              <w:t>участках</w:t>
            </w:r>
            <w:proofErr w:type="gramEnd"/>
            <w:r>
              <w:rPr>
                <w:sz w:val="28"/>
                <w:szCs w:val="28"/>
              </w:rPr>
              <w:t xml:space="preserve"> кладбища), устройство могильного холмика, предоставление и установка регистрационной таблички на могиле с указанием фамилии, имени, отчества, даты жизни покойного </w:t>
            </w:r>
          </w:p>
          <w:p w:rsidR="0019446B" w:rsidRDefault="0019446B" w:rsidP="001911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регистрационного номера могилы</w:t>
            </w:r>
          </w:p>
        </w:tc>
      </w:tr>
    </w:tbl>
    <w:p w:rsidR="0019446B" w:rsidRPr="00366A5B" w:rsidRDefault="0019446B" w:rsidP="0019446B">
      <w:pPr>
        <w:rPr>
          <w:sz w:val="16"/>
          <w:szCs w:val="16"/>
        </w:rPr>
      </w:pPr>
    </w:p>
    <w:p w:rsidR="0019446B" w:rsidRPr="0019446B" w:rsidRDefault="0019446B" w:rsidP="0019446B"/>
    <w:sectPr w:rsidR="0019446B" w:rsidRPr="0019446B" w:rsidSect="00F4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97B"/>
    <w:rsid w:val="0019446B"/>
    <w:rsid w:val="0031697B"/>
    <w:rsid w:val="00F4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31697B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1697B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unhideWhenUsed/>
    <w:qFormat/>
    <w:rsid w:val="0031697B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1697B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1697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1697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31697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169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81D73-CF6B-4C1E-865B-7A6E57EB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2022-11-29T05:14:00Z</dcterms:created>
  <dcterms:modified xsi:type="dcterms:W3CDTF">2022-11-29T06:12:00Z</dcterms:modified>
</cp:coreProperties>
</file>