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1866E8">
        <w:rPr>
          <w:rFonts w:ascii="Times New Roman" w:hAnsi="Times New Roman" w:cs="Times New Roman"/>
          <w:sz w:val="28"/>
          <w:szCs w:val="28"/>
        </w:rPr>
        <w:t>Мелиховского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8F6CD9">
        <w:rPr>
          <w:rFonts w:ascii="Times New Roman" w:hAnsi="Times New Roman" w:cs="Times New Roman"/>
          <w:sz w:val="28"/>
          <w:szCs w:val="28"/>
        </w:rPr>
        <w:t>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866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66E8">
        <w:rPr>
          <w:rFonts w:ascii="Times New Roman" w:hAnsi="Times New Roman" w:cs="Times New Roman"/>
          <w:sz w:val="28"/>
          <w:szCs w:val="28"/>
        </w:rPr>
        <w:t>елихово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C538E">
        <w:rPr>
          <w:rFonts w:ascii="Times New Roman" w:hAnsi="Times New Roman" w:cs="Times New Roman"/>
          <w:sz w:val="28"/>
          <w:szCs w:val="28"/>
        </w:rPr>
        <w:t>1</w:t>
      </w:r>
      <w:r w:rsidR="001866E8">
        <w:rPr>
          <w:rFonts w:ascii="Times New Roman" w:hAnsi="Times New Roman" w:cs="Times New Roman"/>
          <w:sz w:val="28"/>
          <w:szCs w:val="28"/>
        </w:rPr>
        <w:t xml:space="preserve"> </w:t>
      </w:r>
      <w:r w:rsidR="005C538E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1866E8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1866E8">
        <w:rPr>
          <w:rFonts w:ascii="Times New Roman" w:hAnsi="Times New Roman" w:cs="Times New Roman"/>
          <w:color w:val="000000"/>
          <w:sz w:val="28"/>
          <w:szCs w:val="28"/>
        </w:rPr>
        <w:t>Мелиховского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109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5C538E">
        <w:rPr>
          <w:rFonts w:ascii="Times New Roman" w:hAnsi="Times New Roman" w:cs="Times New Roman"/>
          <w:sz w:val="28"/>
          <w:szCs w:val="28"/>
        </w:rPr>
        <w:t>Мелиховского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42027">
        <w:rPr>
          <w:rFonts w:ascii="Times New Roman" w:hAnsi="Times New Roman" w:cs="Times New Roman"/>
          <w:sz w:val="28"/>
          <w:szCs w:val="28"/>
        </w:rPr>
        <w:t>ния от 2</w:t>
      </w:r>
      <w:r w:rsidR="005109B1">
        <w:rPr>
          <w:rFonts w:ascii="Times New Roman" w:hAnsi="Times New Roman" w:cs="Times New Roman"/>
          <w:sz w:val="28"/>
          <w:szCs w:val="28"/>
        </w:rPr>
        <w:t>1</w:t>
      </w:r>
      <w:r w:rsidR="00242027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5109B1">
        <w:rPr>
          <w:rFonts w:ascii="Times New Roman" w:hAnsi="Times New Roman" w:cs="Times New Roman"/>
          <w:sz w:val="28"/>
          <w:szCs w:val="28"/>
        </w:rPr>
        <w:t xml:space="preserve"> 145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5109B1">
        <w:rPr>
          <w:rFonts w:ascii="Times New Roman" w:hAnsi="Times New Roman" w:cs="Times New Roman"/>
          <w:sz w:val="28"/>
          <w:szCs w:val="28"/>
        </w:rPr>
        <w:t>Мелиховского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22203A">
        <w:rPr>
          <w:color w:val="000000"/>
          <w:sz w:val="28"/>
          <w:szCs w:val="28"/>
        </w:rPr>
        <w:t>Мелиховского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 xml:space="preserve">раммы профилактики: с </w:t>
      </w:r>
      <w:r w:rsidR="00C874A6">
        <w:rPr>
          <w:sz w:val="28"/>
          <w:szCs w:val="28"/>
        </w:rPr>
        <w:t>01 октября  2024 г. по 01 ноября  2024</w:t>
      </w:r>
      <w:r w:rsidR="00C874A6">
        <w:rPr>
          <w:sz w:val="28"/>
          <w:szCs w:val="28"/>
        </w:rPr>
        <w:t xml:space="preserve"> г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242027" w:rsidRDefault="00483332" w:rsidP="00242027">
      <w:pPr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203A">
        <w:rPr>
          <w:rFonts w:ascii="Times New Roman" w:hAnsi="Times New Roman" w:cs="Times New Roman"/>
          <w:sz w:val="28"/>
          <w:szCs w:val="28"/>
        </w:rPr>
        <w:t>Мелиховского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22203A">
        <w:rPr>
          <w:rFonts w:ascii="Times New Roman" w:hAnsi="Times New Roman"/>
          <w:sz w:val="28"/>
          <w:szCs w:val="28"/>
        </w:rPr>
        <w:t>Мелиховского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r w:rsidR="0022203A" w:rsidRPr="0022203A">
        <w:rPr>
          <w:rFonts w:ascii="Times New Roman" w:hAnsi="Times New Roman" w:cs="Times New Roman"/>
          <w:sz w:val="28"/>
          <w:szCs w:val="28"/>
        </w:rPr>
        <w:t>https://melixovskoe-r31.gosweb.go</w:t>
      </w:r>
      <w:r w:rsidR="0022203A">
        <w:rPr>
          <w:rFonts w:ascii="Times New Roman" w:hAnsi="Times New Roman" w:cs="Times New Roman"/>
          <w:sz w:val="28"/>
          <w:szCs w:val="28"/>
        </w:rPr>
        <w:t>suslugi.ru</w:t>
      </w:r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22203A">
        <w:rPr>
          <w:rFonts w:ascii="Times New Roman" w:hAnsi="Times New Roman" w:cs="Times New Roman"/>
          <w:sz w:val="28"/>
          <w:szCs w:val="28"/>
        </w:rPr>
        <w:t>».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C874A6">
        <w:rPr>
          <w:sz w:val="28"/>
          <w:szCs w:val="28"/>
        </w:rPr>
        <w:t>01</w:t>
      </w:r>
      <w:r w:rsidR="00AD6716" w:rsidRPr="008B5D8F">
        <w:rPr>
          <w:sz w:val="28"/>
          <w:szCs w:val="28"/>
        </w:rPr>
        <w:t>.</w:t>
      </w:r>
      <w:r w:rsidR="00C874A6"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.202</w:t>
      </w:r>
      <w:r w:rsidR="00094194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478A6">
        <w:rPr>
          <w:rFonts w:ascii="Times New Roman" w:hAnsi="Times New Roman" w:cs="Times New Roman"/>
          <w:color w:val="000000"/>
          <w:sz w:val="28"/>
          <w:szCs w:val="28"/>
        </w:rPr>
        <w:t>Мелиховского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874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A95221">
        <w:rPr>
          <w:rFonts w:ascii="Times New Roman" w:hAnsi="Times New Roman" w:cs="Times New Roman"/>
          <w:sz w:val="28"/>
          <w:szCs w:val="28"/>
        </w:rPr>
        <w:t>Мелиховского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A95221" w:rsidRPr="0022203A">
        <w:rPr>
          <w:rFonts w:ascii="Times New Roman" w:hAnsi="Times New Roman" w:cs="Times New Roman"/>
          <w:sz w:val="28"/>
          <w:szCs w:val="28"/>
        </w:rPr>
        <w:t>https://melixovskoe-r31.gosweb.go</w:t>
      </w:r>
      <w:r w:rsidR="00A95221">
        <w:rPr>
          <w:rFonts w:ascii="Times New Roman" w:hAnsi="Times New Roman" w:cs="Times New Roman"/>
          <w:sz w:val="28"/>
          <w:szCs w:val="28"/>
        </w:rPr>
        <w:t>suslugi.ru</w:t>
      </w:r>
      <w:r w:rsidR="0061709F" w:rsidRPr="00242027">
        <w:rPr>
          <w:rFonts w:ascii="Times New Roman" w:hAnsi="Times New Roman" w:cs="Times New Roman"/>
          <w:sz w:val="28"/>
          <w:szCs w:val="28"/>
        </w:rPr>
        <w:t>)</w:t>
      </w:r>
      <w:r w:rsidR="0061709F" w:rsidRPr="00242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95221">
        <w:rPr>
          <w:rFonts w:ascii="Times New Roman" w:hAnsi="Times New Roman" w:cs="Times New Roman"/>
          <w:sz w:val="28"/>
          <w:szCs w:val="28"/>
        </w:rPr>
        <w:t>«Документы».</w:t>
      </w:r>
      <w:proofErr w:type="gramEnd"/>
    </w:p>
    <w:p w:rsid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A95221">
        <w:rPr>
          <w:sz w:val="28"/>
          <w:szCs w:val="28"/>
        </w:rPr>
        <w:t>Мелиховского</w:t>
      </w:r>
      <w:r w:rsidR="00C34237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>сельского поселения</w:t>
      </w:r>
      <w:r w:rsidR="00242027">
        <w:rPr>
          <w:sz w:val="28"/>
          <w:szCs w:val="28"/>
        </w:rPr>
        <w:t xml:space="preserve"> </w:t>
      </w:r>
      <w:r w:rsidR="00A95221">
        <w:rPr>
          <w:sz w:val="28"/>
          <w:szCs w:val="28"/>
        </w:rPr>
        <w:t>Кривцова Наталья Анатольевна</w:t>
      </w:r>
      <w:r w:rsidR="00AD6716" w:rsidRPr="008B5D8F">
        <w:rPr>
          <w:sz w:val="28"/>
          <w:szCs w:val="28"/>
        </w:rPr>
        <w:t>, контактный телефон: 8(</w:t>
      </w:r>
      <w:r w:rsidR="00C34237">
        <w:rPr>
          <w:sz w:val="28"/>
          <w:szCs w:val="28"/>
        </w:rPr>
        <w:t>47231</w:t>
      </w:r>
      <w:r w:rsidR="00AD6716" w:rsidRPr="008B5D8F">
        <w:rPr>
          <w:sz w:val="28"/>
          <w:szCs w:val="28"/>
        </w:rPr>
        <w:t xml:space="preserve">) </w:t>
      </w:r>
      <w:r w:rsidR="008F6CD9">
        <w:rPr>
          <w:sz w:val="28"/>
          <w:szCs w:val="28"/>
        </w:rPr>
        <w:t>30749</w:t>
      </w:r>
      <w:bookmarkStart w:id="1" w:name="_GoBack"/>
      <w:bookmarkEnd w:id="1"/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 w:rsidR="00A95221">
        <w:rPr>
          <w:sz w:val="28"/>
          <w:lang w:val="en-US"/>
        </w:rPr>
        <w:t>melihovo</w:t>
      </w:r>
      <w:proofErr w:type="spellEnd"/>
      <w:r w:rsidR="00242027" w:rsidRPr="00242027">
        <w:rPr>
          <w:sz w:val="28"/>
        </w:rPr>
        <w:t>@ko.belregion.ru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855" w:rsidRPr="00B034F5" w:rsidRDefault="00286855" w:rsidP="002868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034F5">
        <w:rPr>
          <w:b/>
          <w:sz w:val="28"/>
          <w:szCs w:val="28"/>
        </w:rPr>
        <w:t>администрации</w:t>
      </w:r>
    </w:p>
    <w:p w:rsidR="00286855" w:rsidRPr="008B5D8F" w:rsidRDefault="00286855" w:rsidP="002868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B034F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А.А. </w:t>
      </w:r>
      <w:proofErr w:type="spellStart"/>
      <w:r>
        <w:rPr>
          <w:b/>
          <w:sz w:val="28"/>
          <w:szCs w:val="28"/>
        </w:rPr>
        <w:t>Веденин</w:t>
      </w:r>
      <w:proofErr w:type="spellEnd"/>
    </w:p>
    <w:p w:rsidR="00286855" w:rsidRPr="008B5D8F" w:rsidRDefault="00286855" w:rsidP="00286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EA3"/>
    <w:rsid w:val="00094194"/>
    <w:rsid w:val="0013056B"/>
    <w:rsid w:val="001866E8"/>
    <w:rsid w:val="0022203A"/>
    <w:rsid w:val="00242027"/>
    <w:rsid w:val="00261B7D"/>
    <w:rsid w:val="00286855"/>
    <w:rsid w:val="003A6C11"/>
    <w:rsid w:val="00400555"/>
    <w:rsid w:val="004103A5"/>
    <w:rsid w:val="00455C2C"/>
    <w:rsid w:val="00483332"/>
    <w:rsid w:val="00497446"/>
    <w:rsid w:val="00504696"/>
    <w:rsid w:val="005109B1"/>
    <w:rsid w:val="00574029"/>
    <w:rsid w:val="005C538E"/>
    <w:rsid w:val="0061709F"/>
    <w:rsid w:val="007D377C"/>
    <w:rsid w:val="007E6445"/>
    <w:rsid w:val="008852A9"/>
    <w:rsid w:val="008B5D8F"/>
    <w:rsid w:val="008F4BA4"/>
    <w:rsid w:val="008F6CD9"/>
    <w:rsid w:val="00901B03"/>
    <w:rsid w:val="00913B95"/>
    <w:rsid w:val="00943AF4"/>
    <w:rsid w:val="00A31717"/>
    <w:rsid w:val="00A95221"/>
    <w:rsid w:val="00AD6716"/>
    <w:rsid w:val="00B034F5"/>
    <w:rsid w:val="00C02FFB"/>
    <w:rsid w:val="00C1789E"/>
    <w:rsid w:val="00C34237"/>
    <w:rsid w:val="00C72D1E"/>
    <w:rsid w:val="00C874A6"/>
    <w:rsid w:val="00CB592D"/>
    <w:rsid w:val="00CF3D14"/>
    <w:rsid w:val="00D24EA3"/>
    <w:rsid w:val="00D478A6"/>
    <w:rsid w:val="00D75FAD"/>
    <w:rsid w:val="00DF3140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Melihovoo</cp:lastModifiedBy>
  <cp:revision>28</cp:revision>
  <dcterms:created xsi:type="dcterms:W3CDTF">2021-11-23T11:45:00Z</dcterms:created>
  <dcterms:modified xsi:type="dcterms:W3CDTF">2024-11-20T11:26:00Z</dcterms:modified>
</cp:coreProperties>
</file>